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24AC2" w14:textId="77777777" w:rsidR="00107BF3" w:rsidRDefault="00107BF3" w:rsidP="00107BF3">
      <w:pPr>
        <w:spacing w:after="300"/>
        <w:jc w:val="center"/>
      </w:pPr>
      <w:r>
        <w:rPr>
          <w:rFonts w:ascii="游明朝" w:eastAsia="游明朝" w:hAnsi="游明朝" w:cs="游明朝"/>
          <w:b/>
          <w:bCs/>
          <w:color w:val="1F3864"/>
          <w:sz w:val="30"/>
          <w:szCs w:val="30"/>
        </w:rPr>
        <w:t>意見提出様式</w:t>
      </w:r>
    </w:p>
    <w:p w14:paraId="3BDAA4BB" w14:textId="77777777" w:rsidR="00107BF3" w:rsidRDefault="00107BF3" w:rsidP="00107BF3">
      <w:pPr>
        <w:spacing w:after="140" w:line="320" w:lineRule="auto"/>
      </w:pPr>
      <w:r>
        <w:rPr>
          <w:rFonts w:ascii="游明朝" w:eastAsia="游明朝" w:hAnsi="游明朝" w:cs="游明朝"/>
          <w:sz w:val="21"/>
          <w:szCs w:val="21"/>
        </w:rPr>
        <w:t>「舟橋村家庭ごみ有料化実施方針（素案）」に関するご意見を、下記によりご提出ください。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6770"/>
      </w:tblGrid>
      <w:tr w:rsidR="00107BF3" w14:paraId="24F3AAA6" w14:textId="77777777" w:rsidTr="000640A0">
        <w:tc>
          <w:tcPr>
            <w:tcW w:w="2256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EE72DF" w14:textId="77777777" w:rsidR="00107BF3" w:rsidRDefault="00107BF3" w:rsidP="000640A0">
            <w:r>
              <w:rPr>
                <w:rFonts w:ascii="游明朝" w:eastAsia="游明朝" w:hAnsi="游明朝" w:cs="游明朝"/>
                <w:b/>
                <w:bCs/>
              </w:rPr>
              <w:t>提出日</w:t>
            </w:r>
          </w:p>
        </w:tc>
        <w:tc>
          <w:tcPr>
            <w:tcW w:w="67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B9C627" w14:textId="77777777" w:rsidR="00107BF3" w:rsidRDefault="00107BF3" w:rsidP="000640A0">
            <w:pPr>
              <w:spacing w:after="140" w:line="320" w:lineRule="auto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令和　　年　　月　　日</w:t>
            </w:r>
          </w:p>
        </w:tc>
      </w:tr>
      <w:tr w:rsidR="00107BF3" w14:paraId="687DAB92" w14:textId="77777777" w:rsidTr="00107BF3">
        <w:trPr>
          <w:trHeight w:val="910"/>
        </w:trPr>
        <w:tc>
          <w:tcPr>
            <w:tcW w:w="2256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E66C09" w14:textId="77777777" w:rsidR="00107BF3" w:rsidRDefault="00107BF3" w:rsidP="000640A0">
            <w:r>
              <w:rPr>
                <w:rFonts w:ascii="游明朝" w:eastAsia="游明朝" w:hAnsi="游明朝" w:cs="游明朝"/>
                <w:b/>
                <w:bCs/>
              </w:rPr>
              <w:t>住所</w:t>
            </w:r>
          </w:p>
        </w:tc>
        <w:tc>
          <w:tcPr>
            <w:tcW w:w="67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CB64EB" w14:textId="77777777" w:rsidR="00107BF3" w:rsidRDefault="00107BF3" w:rsidP="000640A0"/>
          <w:p w14:paraId="2F1234BB" w14:textId="77777777" w:rsidR="00107BF3" w:rsidRDefault="00107BF3" w:rsidP="000640A0">
            <w:pPr>
              <w:rPr>
                <w:rFonts w:hint="eastAsia"/>
              </w:rPr>
            </w:pPr>
          </w:p>
        </w:tc>
      </w:tr>
      <w:tr w:rsidR="00107BF3" w14:paraId="731D3087" w14:textId="77777777" w:rsidTr="00107BF3">
        <w:trPr>
          <w:trHeight w:val="899"/>
        </w:trPr>
        <w:tc>
          <w:tcPr>
            <w:tcW w:w="2256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2BDE60" w14:textId="77777777" w:rsidR="00107BF3" w:rsidRDefault="00107BF3" w:rsidP="000640A0">
            <w:r>
              <w:rPr>
                <w:rFonts w:ascii="游明朝" w:eastAsia="游明朝" w:hAnsi="游明朝" w:cs="游明朝"/>
                <w:b/>
                <w:bCs/>
              </w:rPr>
              <w:t>氏名</w:t>
            </w:r>
          </w:p>
        </w:tc>
        <w:tc>
          <w:tcPr>
            <w:tcW w:w="67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BC8178" w14:textId="77777777" w:rsidR="00107BF3" w:rsidRDefault="00107BF3" w:rsidP="000640A0"/>
          <w:p w14:paraId="1796112A" w14:textId="5FBFAC70" w:rsidR="00107BF3" w:rsidRDefault="00107BF3" w:rsidP="000640A0">
            <w:pPr>
              <w:rPr>
                <w:rFonts w:hint="eastAsia"/>
              </w:rPr>
            </w:pPr>
          </w:p>
        </w:tc>
      </w:tr>
      <w:tr w:rsidR="00107BF3" w14:paraId="716CDC77" w14:textId="77777777" w:rsidTr="000640A0">
        <w:tc>
          <w:tcPr>
            <w:tcW w:w="2256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DB94B1" w14:textId="77777777" w:rsidR="00107BF3" w:rsidRDefault="00107BF3" w:rsidP="000640A0">
            <w:r>
              <w:rPr>
                <w:rFonts w:ascii="游明朝" w:eastAsia="游明朝" w:hAnsi="游明朝" w:cs="游明朝"/>
                <w:b/>
                <w:bCs/>
              </w:rPr>
              <w:t>電話番号</w:t>
            </w:r>
          </w:p>
        </w:tc>
        <w:tc>
          <w:tcPr>
            <w:tcW w:w="67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E428A3" w14:textId="77777777" w:rsidR="00107BF3" w:rsidRDefault="00107BF3" w:rsidP="000640A0"/>
          <w:p w14:paraId="52005294" w14:textId="77777777" w:rsidR="00107BF3" w:rsidRDefault="00107BF3" w:rsidP="000640A0">
            <w:pPr>
              <w:rPr>
                <w:rFonts w:hint="eastAsia"/>
              </w:rPr>
            </w:pPr>
          </w:p>
        </w:tc>
      </w:tr>
      <w:tr w:rsidR="00107BF3" w14:paraId="0EE0752E" w14:textId="77777777" w:rsidTr="000640A0">
        <w:tc>
          <w:tcPr>
            <w:tcW w:w="2256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52C63A" w14:textId="77777777" w:rsidR="00107BF3" w:rsidRDefault="00107BF3" w:rsidP="000640A0">
            <w:r>
              <w:rPr>
                <w:rFonts w:ascii="游明朝" w:eastAsia="游明朝" w:hAnsi="游明朝" w:cs="游明朝"/>
                <w:b/>
                <w:bCs/>
              </w:rPr>
              <w:t>該当箇所 （章・項目名等）</w:t>
            </w:r>
          </w:p>
        </w:tc>
        <w:tc>
          <w:tcPr>
            <w:tcW w:w="67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8B88CC" w14:textId="77777777" w:rsidR="00107BF3" w:rsidRDefault="00107BF3" w:rsidP="000640A0"/>
          <w:p w14:paraId="3AC41182" w14:textId="77777777" w:rsidR="00107BF3" w:rsidRDefault="00107BF3" w:rsidP="000640A0">
            <w:pPr>
              <w:rPr>
                <w:rFonts w:hint="eastAsia"/>
              </w:rPr>
            </w:pPr>
          </w:p>
        </w:tc>
      </w:tr>
      <w:tr w:rsidR="00107BF3" w14:paraId="1CC6F9C1" w14:textId="77777777" w:rsidTr="000640A0">
        <w:tc>
          <w:tcPr>
            <w:tcW w:w="2256" w:type="dxa"/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FC2E17" w14:textId="77777777" w:rsidR="00107BF3" w:rsidRDefault="00107BF3" w:rsidP="000640A0">
            <w:r>
              <w:rPr>
                <w:rFonts w:ascii="游明朝" w:eastAsia="游明朝" w:hAnsi="游明朝" w:cs="游明朝"/>
                <w:b/>
                <w:bCs/>
              </w:rPr>
              <w:t>ご意見</w:t>
            </w:r>
          </w:p>
        </w:tc>
        <w:tc>
          <w:tcPr>
            <w:tcW w:w="67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811408" w14:textId="77777777" w:rsidR="00107BF3" w:rsidRDefault="00107BF3" w:rsidP="000640A0"/>
          <w:p w14:paraId="4EEA2B0E" w14:textId="77777777" w:rsidR="00107BF3" w:rsidRDefault="00107BF3" w:rsidP="000640A0"/>
          <w:p w14:paraId="0882A21D" w14:textId="77777777" w:rsidR="00107BF3" w:rsidRDefault="00107BF3" w:rsidP="000640A0"/>
          <w:p w14:paraId="1691E6D7" w14:textId="77777777" w:rsidR="00107BF3" w:rsidRDefault="00107BF3" w:rsidP="000640A0"/>
          <w:p w14:paraId="76517156" w14:textId="77777777" w:rsidR="00107BF3" w:rsidRDefault="00107BF3" w:rsidP="000640A0"/>
          <w:p w14:paraId="2D75E907" w14:textId="77777777" w:rsidR="00107BF3" w:rsidRDefault="00107BF3" w:rsidP="000640A0"/>
          <w:p w14:paraId="1F7983E4" w14:textId="77777777" w:rsidR="00107BF3" w:rsidRDefault="00107BF3" w:rsidP="000640A0"/>
          <w:p w14:paraId="13C58D36" w14:textId="77777777" w:rsidR="00107BF3" w:rsidRDefault="00107BF3" w:rsidP="000640A0"/>
        </w:tc>
      </w:tr>
    </w:tbl>
    <w:p w14:paraId="1868303E" w14:textId="77777777" w:rsidR="00107BF3" w:rsidRDefault="00107BF3" w:rsidP="00107BF3">
      <w:pPr>
        <w:spacing w:before="260" w:after="100"/>
      </w:pPr>
      <w:r>
        <w:rPr>
          <w:rFonts w:ascii="游明朝" w:eastAsia="游明朝" w:hAnsi="游明朝" w:cs="游明朝"/>
          <w:b/>
          <w:bCs/>
        </w:rPr>
        <w:t>【提出先】</w:t>
      </w:r>
    </w:p>
    <w:p w14:paraId="700F66CE" w14:textId="77777777" w:rsidR="00107BF3" w:rsidRDefault="00107BF3" w:rsidP="00107BF3">
      <w:pPr>
        <w:spacing w:after="140" w:line="320" w:lineRule="auto"/>
      </w:pPr>
      <w:r>
        <w:rPr>
          <w:rFonts w:ascii="游明朝" w:eastAsia="游明朝" w:hAnsi="游明朝" w:cs="游明朝"/>
          <w:sz w:val="21"/>
          <w:szCs w:val="21"/>
        </w:rPr>
        <w:t xml:space="preserve">舟橋村役場　</w:t>
      </w:r>
      <w:r>
        <w:rPr>
          <w:rFonts w:ascii="游明朝" w:eastAsia="游明朝" w:hAnsi="游明朝" w:cs="游明朝" w:hint="eastAsia"/>
          <w:sz w:val="21"/>
          <w:szCs w:val="21"/>
        </w:rPr>
        <w:t>住民生活課</w:t>
      </w:r>
      <w:r>
        <w:rPr>
          <w:rFonts w:ascii="游明朝" w:eastAsia="游明朝" w:hAnsi="游明朝" w:cs="游明朝"/>
          <w:sz w:val="21"/>
          <w:szCs w:val="21"/>
        </w:rPr>
        <w:t xml:space="preserve">　　住所：〒</w:t>
      </w:r>
      <w:r>
        <w:rPr>
          <w:rFonts w:ascii="游明朝" w:eastAsia="游明朝" w:hAnsi="游明朝" w:cs="游明朝" w:hint="eastAsia"/>
          <w:sz w:val="21"/>
          <w:szCs w:val="21"/>
        </w:rPr>
        <w:t>930-0282</w:t>
      </w:r>
      <w:r>
        <w:rPr>
          <w:rFonts w:ascii="游明朝" w:eastAsia="游明朝" w:hAnsi="游明朝" w:cs="游明朝"/>
          <w:sz w:val="21"/>
          <w:szCs w:val="21"/>
        </w:rPr>
        <w:t xml:space="preserve">　富山県中新川郡舟橋村</w:t>
      </w:r>
      <w:r>
        <w:rPr>
          <w:rFonts w:ascii="游明朝" w:eastAsia="游明朝" w:hAnsi="游明朝" w:cs="游明朝" w:hint="eastAsia"/>
          <w:sz w:val="21"/>
          <w:szCs w:val="21"/>
        </w:rPr>
        <w:t>佛生寺55番地</w:t>
      </w:r>
    </w:p>
    <w:p w14:paraId="19E7D417" w14:textId="77777777" w:rsidR="00107BF3" w:rsidRDefault="00107BF3" w:rsidP="00107BF3">
      <w:pPr>
        <w:spacing w:after="140" w:line="320" w:lineRule="auto"/>
        <w:rPr>
          <w:rFonts w:ascii="游明朝" w:eastAsia="游明朝" w:hAnsi="游明朝" w:cs="游明朝"/>
          <w:sz w:val="21"/>
          <w:szCs w:val="21"/>
        </w:rPr>
      </w:pPr>
      <w:r>
        <w:rPr>
          <w:rFonts w:ascii="游明朝" w:eastAsia="游明朝" w:hAnsi="游明朝" w:cs="游明朝"/>
          <w:sz w:val="21"/>
          <w:szCs w:val="21"/>
        </w:rPr>
        <w:t>電話：</w:t>
      </w:r>
      <w:r>
        <w:rPr>
          <w:rFonts w:ascii="游明朝" w:eastAsia="游明朝" w:hAnsi="游明朝" w:cs="游明朝" w:hint="eastAsia"/>
          <w:sz w:val="21"/>
          <w:szCs w:val="21"/>
        </w:rPr>
        <w:t>076-464-1143</w:t>
      </w:r>
      <w:r>
        <w:rPr>
          <w:rFonts w:ascii="游明朝" w:eastAsia="游明朝" w:hAnsi="游明朝" w:cs="游明朝"/>
          <w:sz w:val="21"/>
          <w:szCs w:val="21"/>
        </w:rPr>
        <w:t>／ＦＡＸ：</w:t>
      </w:r>
      <w:r>
        <w:rPr>
          <w:rFonts w:ascii="游明朝" w:eastAsia="游明朝" w:hAnsi="游明朝" w:cs="游明朝" w:hint="eastAsia"/>
          <w:sz w:val="21"/>
          <w:szCs w:val="21"/>
        </w:rPr>
        <w:t>076-464-1066</w:t>
      </w:r>
      <w:r>
        <w:rPr>
          <w:rFonts w:ascii="游明朝" w:eastAsia="游明朝" w:hAnsi="游明朝" w:cs="游明朝"/>
          <w:sz w:val="21"/>
          <w:szCs w:val="21"/>
        </w:rPr>
        <w:t>／</w:t>
      </w:r>
    </w:p>
    <w:p w14:paraId="6DC03584" w14:textId="77777777" w:rsidR="00107BF3" w:rsidRDefault="00107BF3" w:rsidP="00107BF3">
      <w:pPr>
        <w:spacing w:after="140" w:line="320" w:lineRule="auto"/>
      </w:pPr>
      <w:r>
        <w:rPr>
          <w:rFonts w:ascii="游明朝" w:eastAsia="游明朝" w:hAnsi="游明朝" w:cs="游明朝"/>
          <w:sz w:val="21"/>
          <w:szCs w:val="21"/>
        </w:rPr>
        <w:t>メール：【メールアドレス】</w:t>
      </w:r>
      <w:r>
        <w:rPr>
          <w:rFonts w:ascii="游明朝" w:eastAsia="游明朝" w:hAnsi="游明朝" w:cs="游明朝" w:hint="eastAsia"/>
          <w:sz w:val="21"/>
          <w:szCs w:val="21"/>
        </w:rPr>
        <w:t>info@vill.funahashi.toyama.jp</w:t>
      </w:r>
    </w:p>
    <w:p w14:paraId="521B6CF6" w14:textId="77777777" w:rsidR="00B1319B" w:rsidRPr="00107BF3" w:rsidRDefault="00B1319B"/>
    <w:sectPr w:rsidR="00B1319B" w:rsidRPr="00107B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0A72D" w14:textId="77777777" w:rsidR="00107BF3" w:rsidRDefault="00107BF3" w:rsidP="00107BF3">
      <w:r>
        <w:separator/>
      </w:r>
    </w:p>
  </w:endnote>
  <w:endnote w:type="continuationSeparator" w:id="0">
    <w:p w14:paraId="68FD9FB8" w14:textId="77777777" w:rsidR="00107BF3" w:rsidRDefault="00107BF3" w:rsidP="0010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B2292" w14:textId="77777777" w:rsidR="00107BF3" w:rsidRDefault="00107BF3" w:rsidP="00107BF3">
      <w:r>
        <w:separator/>
      </w:r>
    </w:p>
  </w:footnote>
  <w:footnote w:type="continuationSeparator" w:id="0">
    <w:p w14:paraId="5461D2E8" w14:textId="77777777" w:rsidR="00107BF3" w:rsidRDefault="00107BF3" w:rsidP="00107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0"/>
    <w:rsid w:val="00107BF3"/>
    <w:rsid w:val="00302AD0"/>
    <w:rsid w:val="00B1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92D7C"/>
  <w15:chartTrackingRefBased/>
  <w15:docId w15:val="{F90614FD-F22D-43AE-B887-B8A345D6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BF3"/>
    <w:pPr>
      <w:widowControl w:val="0"/>
    </w:pPr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BF3"/>
    <w:pPr>
      <w:tabs>
        <w:tab w:val="center" w:pos="4252"/>
        <w:tab w:val="right" w:pos="8504"/>
      </w:tabs>
      <w:snapToGrid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07BF3"/>
  </w:style>
  <w:style w:type="paragraph" w:styleId="a5">
    <w:name w:val="footer"/>
    <w:basedOn w:val="a"/>
    <w:link w:val="a6"/>
    <w:uiPriority w:val="99"/>
    <w:unhideWhenUsed/>
    <w:rsid w:val="00107BF3"/>
    <w:pPr>
      <w:tabs>
        <w:tab w:val="center" w:pos="4252"/>
        <w:tab w:val="right" w:pos="8504"/>
      </w:tabs>
      <w:snapToGrid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07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政二 勇太</dc:creator>
  <cp:keywords/>
  <dc:description/>
  <cp:lastModifiedBy>政二 勇太</cp:lastModifiedBy>
  <cp:revision>2</cp:revision>
  <dcterms:created xsi:type="dcterms:W3CDTF">2026-08-04T02:19:00Z</dcterms:created>
  <dcterms:modified xsi:type="dcterms:W3CDTF">2026-08-04T02:21:00Z</dcterms:modified>
</cp:coreProperties>
</file>